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71F0C" w14:textId="77777777" w:rsidR="00CD3C18" w:rsidRPr="00740897" w:rsidRDefault="00740897" w:rsidP="00740897">
      <w:pPr>
        <w:jc w:val="center"/>
        <w:rPr>
          <w:b/>
          <w:bCs/>
          <w:sz w:val="36"/>
          <w:szCs w:val="36"/>
          <w:u w:val="single"/>
        </w:rPr>
      </w:pPr>
      <w:r w:rsidRPr="004F6BD8">
        <w:rPr>
          <w:b/>
          <w:bCs/>
          <w:sz w:val="36"/>
          <w:szCs w:val="36"/>
          <w:u w:val="single"/>
        </w:rPr>
        <w:t xml:space="preserve">English answers – </w:t>
      </w:r>
      <w:r>
        <w:rPr>
          <w:b/>
          <w:bCs/>
          <w:sz w:val="36"/>
          <w:szCs w:val="36"/>
          <w:u w:val="single"/>
        </w:rPr>
        <w:t>Monday 13</w:t>
      </w:r>
      <w:r w:rsidRPr="004F6BD8">
        <w:rPr>
          <w:b/>
          <w:bCs/>
          <w:sz w:val="36"/>
          <w:szCs w:val="36"/>
          <w:u w:val="single"/>
          <w:vertAlign w:val="superscript"/>
        </w:rPr>
        <w:t>th</w:t>
      </w:r>
      <w:r w:rsidRPr="004F6BD8">
        <w:rPr>
          <w:b/>
          <w:bCs/>
          <w:sz w:val="36"/>
          <w:szCs w:val="36"/>
          <w:u w:val="single"/>
        </w:rPr>
        <w:t xml:space="preserve"> July</w:t>
      </w:r>
    </w:p>
    <w:p w14:paraId="45AEC981" w14:textId="77777777" w:rsidR="00740897" w:rsidRDefault="00740897"/>
    <w:p w14:paraId="5D7531E7" w14:textId="77777777" w:rsidR="00740897" w:rsidRDefault="00740897" w:rsidP="00740897">
      <w:pPr>
        <w:contextualSpacing/>
        <w:jc w:val="center"/>
        <w:rPr>
          <w:b/>
          <w:sz w:val="32"/>
          <w:szCs w:val="32"/>
        </w:rPr>
      </w:pPr>
      <w:r>
        <w:rPr>
          <w:b/>
          <w:sz w:val="32"/>
          <w:szCs w:val="32"/>
        </w:rPr>
        <w:t>Answers to Exploring Icarus Questions</w:t>
      </w:r>
    </w:p>
    <w:p w14:paraId="7408552A" w14:textId="77777777" w:rsidR="00740897" w:rsidRPr="0067430F" w:rsidRDefault="00740897" w:rsidP="00740897">
      <w:pPr>
        <w:shd w:val="clear" w:color="auto" w:fill="FFF2CC" w:themeFill="accent4" w:themeFillTint="33"/>
        <w:spacing w:line="276" w:lineRule="auto"/>
        <w:jc w:val="center"/>
        <w:rPr>
          <w:sz w:val="28"/>
          <w:szCs w:val="28"/>
        </w:rPr>
      </w:pPr>
      <w:r w:rsidRPr="0067430F">
        <w:rPr>
          <w:sz w:val="28"/>
          <w:szCs w:val="28"/>
        </w:rPr>
        <w:t xml:space="preserve">1. This is an ancient myth. The characters often represent or stand for qualities in people or </w:t>
      </w:r>
      <w:proofErr w:type="gramStart"/>
      <w:r w:rsidRPr="0067430F">
        <w:rPr>
          <w:sz w:val="28"/>
          <w:szCs w:val="28"/>
        </w:rPr>
        <w:t>particular types</w:t>
      </w:r>
      <w:proofErr w:type="gramEnd"/>
      <w:r w:rsidRPr="0067430F">
        <w:rPr>
          <w:sz w:val="28"/>
          <w:szCs w:val="28"/>
        </w:rPr>
        <w:t xml:space="preserve"> of person. They say that Daedalus represents ‘cleverness’ or ‘genius’. What do you think Icarus represents?  What does Minos represent?  </w:t>
      </w:r>
    </w:p>
    <w:p w14:paraId="7EB81BD3" w14:textId="77777777" w:rsidR="00740897" w:rsidRDefault="00740897" w:rsidP="00740897">
      <w:pPr>
        <w:spacing w:line="276" w:lineRule="auto"/>
        <w:contextualSpacing/>
        <w:rPr>
          <w:bCs/>
          <w:sz w:val="32"/>
          <w:szCs w:val="32"/>
        </w:rPr>
      </w:pPr>
    </w:p>
    <w:p w14:paraId="78105952" w14:textId="77777777" w:rsidR="00740897" w:rsidRPr="00F22CE6" w:rsidRDefault="00740897" w:rsidP="00740897">
      <w:pPr>
        <w:spacing w:line="276" w:lineRule="auto"/>
        <w:contextualSpacing/>
        <w:rPr>
          <w:bCs/>
          <w:i/>
          <w:iCs/>
          <w:color w:val="0432FF"/>
          <w:sz w:val="32"/>
          <w:szCs w:val="32"/>
        </w:rPr>
      </w:pPr>
      <w:r w:rsidRPr="00F22CE6">
        <w:rPr>
          <w:bCs/>
          <w:i/>
          <w:iCs/>
          <w:color w:val="0432FF"/>
          <w:sz w:val="32"/>
          <w:szCs w:val="32"/>
        </w:rPr>
        <w:t xml:space="preserve">Icarus seems to be a victim – it is not really his fault that he falls into the sea.  He is a child and he doesn’t really listen to what his father tells him.  So perhaps he stands for innocent children, or perhaps he stands for children who don’t listen to what the grown-ups are saying.  </w:t>
      </w:r>
      <w:r>
        <w:rPr>
          <w:bCs/>
          <w:i/>
          <w:iCs/>
          <w:color w:val="0432FF"/>
          <w:sz w:val="32"/>
          <w:szCs w:val="32"/>
        </w:rPr>
        <w:t xml:space="preserve">Minos is a cruel and evil man. He stands for rulers who are arrogant, proud and cruel. </w:t>
      </w:r>
    </w:p>
    <w:p w14:paraId="263F9FBE" w14:textId="77777777" w:rsidR="00740897" w:rsidRDefault="00740897" w:rsidP="00740897">
      <w:pPr>
        <w:spacing w:line="276" w:lineRule="auto"/>
        <w:contextualSpacing/>
        <w:rPr>
          <w:bCs/>
          <w:sz w:val="32"/>
          <w:szCs w:val="32"/>
        </w:rPr>
      </w:pPr>
    </w:p>
    <w:p w14:paraId="71E006B9" w14:textId="77777777" w:rsidR="00740897" w:rsidRPr="0067430F" w:rsidRDefault="00740897" w:rsidP="00740897">
      <w:pPr>
        <w:shd w:val="clear" w:color="auto" w:fill="FBE4D5" w:themeFill="accent2" w:themeFillTint="33"/>
        <w:spacing w:line="276" w:lineRule="auto"/>
        <w:jc w:val="center"/>
        <w:rPr>
          <w:sz w:val="32"/>
          <w:szCs w:val="32"/>
        </w:rPr>
      </w:pPr>
      <w:r w:rsidRPr="0067430F">
        <w:rPr>
          <w:sz w:val="32"/>
          <w:szCs w:val="32"/>
        </w:rPr>
        <w:t xml:space="preserve">2. </w:t>
      </w:r>
      <w:r w:rsidRPr="0067430F">
        <w:rPr>
          <w:sz w:val="28"/>
          <w:szCs w:val="28"/>
        </w:rPr>
        <w:t xml:space="preserve">How might the story have been different? How else might Daedalus and Icarus have tried to escape. Can you think of another way? </w:t>
      </w:r>
    </w:p>
    <w:p w14:paraId="3A6EEB15" w14:textId="77777777" w:rsidR="00740897" w:rsidRDefault="00740897" w:rsidP="00740897">
      <w:pPr>
        <w:spacing w:line="276" w:lineRule="auto"/>
        <w:contextualSpacing/>
        <w:rPr>
          <w:bCs/>
          <w:sz w:val="32"/>
          <w:szCs w:val="32"/>
        </w:rPr>
      </w:pPr>
    </w:p>
    <w:p w14:paraId="4C3D527B" w14:textId="77777777" w:rsidR="00740897" w:rsidRPr="0099583B" w:rsidRDefault="00740897" w:rsidP="00740897">
      <w:pPr>
        <w:spacing w:line="276" w:lineRule="auto"/>
        <w:contextualSpacing/>
        <w:rPr>
          <w:bCs/>
          <w:sz w:val="32"/>
          <w:szCs w:val="32"/>
        </w:rPr>
      </w:pPr>
      <w:r>
        <w:rPr>
          <w:bCs/>
          <w:i/>
          <w:iCs/>
          <w:color w:val="0432FF"/>
          <w:sz w:val="32"/>
          <w:szCs w:val="32"/>
        </w:rPr>
        <w:t xml:space="preserve">The story could have ended more happily if Icarus had maybe had a bad shock but not died.  Perhaps he could have fallen into the sea and been rescued by a ship?  They could have escaped by making parachutes that could have carried them down from the tower, and then they could have disguised themselves and run away?  Or perhaps they could have disguised themselves as the guards who brought in the food?  </w:t>
      </w:r>
    </w:p>
    <w:p w14:paraId="679207F5" w14:textId="77777777" w:rsidR="00740897" w:rsidRDefault="00740897" w:rsidP="00740897">
      <w:pPr>
        <w:contextualSpacing/>
        <w:rPr>
          <w:b/>
          <w:sz w:val="32"/>
          <w:szCs w:val="32"/>
        </w:rPr>
      </w:pPr>
    </w:p>
    <w:p w14:paraId="68482296" w14:textId="77777777" w:rsidR="00740897" w:rsidRPr="0067430F" w:rsidRDefault="00740897" w:rsidP="00740897">
      <w:pPr>
        <w:shd w:val="clear" w:color="auto" w:fill="EDEDED" w:themeFill="accent3" w:themeFillTint="33"/>
        <w:spacing w:line="276" w:lineRule="auto"/>
        <w:jc w:val="center"/>
        <w:rPr>
          <w:sz w:val="28"/>
          <w:szCs w:val="28"/>
        </w:rPr>
      </w:pPr>
      <w:r w:rsidRPr="0067430F">
        <w:rPr>
          <w:sz w:val="28"/>
          <w:szCs w:val="28"/>
        </w:rPr>
        <w:t xml:space="preserve">Myths explore things that are </w:t>
      </w:r>
      <w:proofErr w:type="gramStart"/>
      <w:r w:rsidRPr="0067430F">
        <w:rPr>
          <w:sz w:val="28"/>
          <w:szCs w:val="28"/>
        </w:rPr>
        <w:t>really difficult</w:t>
      </w:r>
      <w:proofErr w:type="gramEnd"/>
      <w:r w:rsidRPr="0067430F">
        <w:rPr>
          <w:sz w:val="28"/>
          <w:szCs w:val="28"/>
        </w:rPr>
        <w:t xml:space="preserve"> for people to deal with.  They highlight issues that human beings find hard. What difficult issues do you think are being explored in this story?  </w:t>
      </w:r>
    </w:p>
    <w:p w14:paraId="3263B381" w14:textId="77777777" w:rsidR="00740897" w:rsidRDefault="00740897" w:rsidP="00740897">
      <w:pPr>
        <w:contextualSpacing/>
        <w:rPr>
          <w:bCs/>
          <w:i/>
          <w:iCs/>
          <w:color w:val="0432FF"/>
          <w:sz w:val="32"/>
          <w:szCs w:val="32"/>
        </w:rPr>
      </w:pPr>
    </w:p>
    <w:p w14:paraId="35EA1BA1" w14:textId="77777777" w:rsidR="00740897" w:rsidRPr="00202A56" w:rsidRDefault="00740897" w:rsidP="00740897">
      <w:pPr>
        <w:spacing w:line="276" w:lineRule="auto"/>
        <w:contextualSpacing/>
        <w:rPr>
          <w:b/>
          <w:sz w:val="32"/>
          <w:szCs w:val="32"/>
        </w:rPr>
      </w:pPr>
      <w:r>
        <w:rPr>
          <w:bCs/>
          <w:i/>
          <w:iCs/>
          <w:color w:val="0432FF"/>
          <w:sz w:val="32"/>
          <w:szCs w:val="32"/>
        </w:rPr>
        <w:t xml:space="preserve">The story might be making us think about how it is possible for a person to be arrogant and to think they can do anything they want to.  Daedalus was asking the impossible of Icarus who was only a child.  Also, it might be warning us that it is dangerous to go too close to the sun – we should treat the sun and the stars with respect.  Maybe it is telling us that there should be some limits to what we do and ask other people to do.  We should not over-reach ourselves.  </w:t>
      </w:r>
    </w:p>
    <w:p w14:paraId="7132B911" w14:textId="77777777" w:rsidR="00740897" w:rsidRDefault="00740897"/>
    <w:p w14:paraId="288E0492" w14:textId="79F508F8" w:rsidR="00D238AF" w:rsidRPr="00D238AF" w:rsidRDefault="00740897" w:rsidP="00D238AF">
      <w:pPr>
        <w:jc w:val="center"/>
        <w:rPr>
          <w:b/>
          <w:sz w:val="32"/>
          <w:szCs w:val="28"/>
        </w:rPr>
      </w:pPr>
      <w:r>
        <w:rPr>
          <w:b/>
          <w:sz w:val="32"/>
          <w:szCs w:val="28"/>
        </w:rPr>
        <w:lastRenderedPageBreak/>
        <w:t>Key Plot Points – Answers</w:t>
      </w:r>
    </w:p>
    <w:p w14:paraId="6B52176C" w14:textId="77777777" w:rsidR="00D238AF" w:rsidRPr="00D238AF" w:rsidRDefault="00D238AF" w:rsidP="00D238AF">
      <w:pPr>
        <w:rPr>
          <w:b/>
          <w:sz w:val="32"/>
          <w:szCs w:val="28"/>
        </w:rPr>
      </w:pPr>
    </w:p>
    <w:tbl>
      <w:tblPr>
        <w:tblStyle w:val="TableGrid"/>
        <w:tblW w:w="0" w:type="auto"/>
        <w:tblLook w:val="04A0" w:firstRow="1" w:lastRow="0" w:firstColumn="1" w:lastColumn="0" w:noHBand="0" w:noVBand="1"/>
      </w:tblPr>
      <w:tblGrid>
        <w:gridCol w:w="681"/>
        <w:gridCol w:w="10233"/>
      </w:tblGrid>
      <w:tr w:rsidR="00D238AF" w14:paraId="4A8FBE66" w14:textId="77777777" w:rsidTr="00464468">
        <w:trPr>
          <w:trHeight w:val="513"/>
        </w:trPr>
        <w:tc>
          <w:tcPr>
            <w:tcW w:w="795" w:type="dxa"/>
            <w:tcBorders>
              <w:top w:val="double" w:sz="4" w:space="0" w:color="FF6600"/>
              <w:left w:val="double" w:sz="4" w:space="0" w:color="FF6600"/>
              <w:bottom w:val="double" w:sz="4" w:space="0" w:color="FF6600"/>
              <w:right w:val="double" w:sz="4" w:space="0" w:color="FF6600"/>
            </w:tcBorders>
          </w:tcPr>
          <w:p w14:paraId="475987E4" w14:textId="5E1BEC9D" w:rsidR="00D238AF" w:rsidRPr="00EF42C0" w:rsidRDefault="00D238AF" w:rsidP="00D238AF">
            <w:pPr>
              <w:spacing w:after="200" w:line="276" w:lineRule="auto"/>
              <w:jc w:val="center"/>
              <w:rPr>
                <w:rFonts w:cstheme="minorHAnsi"/>
                <w:iCs/>
                <w:sz w:val="36"/>
                <w:szCs w:val="32"/>
              </w:rPr>
            </w:pPr>
            <w:bookmarkStart w:id="0" w:name="_GoBack" w:colFirst="0" w:colLast="0"/>
            <w:r>
              <w:rPr>
                <w:rFonts w:cstheme="minorHAnsi"/>
                <w:iCs/>
                <w:sz w:val="36"/>
                <w:szCs w:val="32"/>
              </w:rPr>
              <w:t>2</w:t>
            </w:r>
          </w:p>
        </w:tc>
        <w:tc>
          <w:tcPr>
            <w:tcW w:w="13724" w:type="dxa"/>
            <w:tcBorders>
              <w:top w:val="double" w:sz="4" w:space="0" w:color="FF6600"/>
              <w:left w:val="double" w:sz="4" w:space="0" w:color="FF6600"/>
              <w:bottom w:val="double" w:sz="4" w:space="0" w:color="FF6600"/>
              <w:right w:val="double" w:sz="4" w:space="0" w:color="FF6600"/>
            </w:tcBorders>
          </w:tcPr>
          <w:p w14:paraId="50BF00D5" w14:textId="77777777" w:rsidR="00D238AF" w:rsidRPr="00BA01FF" w:rsidRDefault="00D238AF" w:rsidP="00464468">
            <w:pPr>
              <w:spacing w:after="200" w:line="276" w:lineRule="auto"/>
              <w:rPr>
                <w:rFonts w:cstheme="minorHAnsi"/>
                <w:sz w:val="36"/>
                <w:szCs w:val="32"/>
              </w:rPr>
            </w:pPr>
            <w:r w:rsidRPr="00EF42C0">
              <w:rPr>
                <w:rFonts w:cstheme="minorHAnsi"/>
                <w:iCs/>
                <w:sz w:val="36"/>
                <w:szCs w:val="32"/>
              </w:rPr>
              <w:t>King Minos refuses to let Daedalus and Icarus leave</w:t>
            </w:r>
            <w:r>
              <w:rPr>
                <w:rFonts w:cstheme="minorHAnsi"/>
                <w:iCs/>
                <w:sz w:val="36"/>
                <w:szCs w:val="32"/>
              </w:rPr>
              <w:t>,</w:t>
            </w:r>
            <w:r w:rsidRPr="00EF42C0">
              <w:rPr>
                <w:rFonts w:cstheme="minorHAnsi"/>
                <w:iCs/>
                <w:sz w:val="36"/>
                <w:szCs w:val="32"/>
              </w:rPr>
              <w:t xml:space="preserve"> and locks them up</w:t>
            </w:r>
            <w:r>
              <w:rPr>
                <w:rFonts w:cstheme="minorHAnsi"/>
                <w:iCs/>
                <w:sz w:val="36"/>
                <w:szCs w:val="32"/>
              </w:rPr>
              <w:t>.</w:t>
            </w:r>
          </w:p>
        </w:tc>
      </w:tr>
      <w:tr w:rsidR="00D238AF" w14:paraId="1E17533F" w14:textId="77777777" w:rsidTr="00464468">
        <w:tc>
          <w:tcPr>
            <w:tcW w:w="795" w:type="dxa"/>
            <w:tcBorders>
              <w:top w:val="double" w:sz="4" w:space="0" w:color="FF6600"/>
              <w:left w:val="double" w:sz="4" w:space="0" w:color="FF6600"/>
              <w:bottom w:val="double" w:sz="4" w:space="0" w:color="FF6600"/>
              <w:right w:val="double" w:sz="4" w:space="0" w:color="FF6600"/>
            </w:tcBorders>
          </w:tcPr>
          <w:p w14:paraId="078832CA" w14:textId="74461E1A" w:rsidR="00D238AF" w:rsidRPr="00EF42C0" w:rsidRDefault="00D238AF" w:rsidP="00D238AF">
            <w:pPr>
              <w:spacing w:after="200" w:line="276" w:lineRule="auto"/>
              <w:jc w:val="center"/>
              <w:rPr>
                <w:rFonts w:cstheme="minorHAnsi"/>
                <w:iCs/>
                <w:sz w:val="36"/>
                <w:szCs w:val="32"/>
              </w:rPr>
            </w:pPr>
            <w:r>
              <w:rPr>
                <w:rFonts w:cstheme="minorHAnsi"/>
                <w:iCs/>
                <w:sz w:val="36"/>
                <w:szCs w:val="32"/>
              </w:rPr>
              <w:t>4</w:t>
            </w:r>
          </w:p>
        </w:tc>
        <w:tc>
          <w:tcPr>
            <w:tcW w:w="13724" w:type="dxa"/>
            <w:tcBorders>
              <w:top w:val="double" w:sz="4" w:space="0" w:color="FF6600"/>
              <w:left w:val="double" w:sz="4" w:space="0" w:color="FF6600"/>
              <w:bottom w:val="double" w:sz="4" w:space="0" w:color="FF6600"/>
              <w:right w:val="double" w:sz="4" w:space="0" w:color="FF6600"/>
            </w:tcBorders>
          </w:tcPr>
          <w:p w14:paraId="0F1119CC" w14:textId="77777777" w:rsidR="00D238AF" w:rsidRPr="00BA01FF" w:rsidRDefault="00D238AF" w:rsidP="00464468">
            <w:pPr>
              <w:spacing w:after="200" w:line="276" w:lineRule="auto"/>
              <w:rPr>
                <w:rFonts w:cstheme="minorHAnsi"/>
                <w:sz w:val="36"/>
                <w:szCs w:val="32"/>
              </w:rPr>
            </w:pPr>
            <w:r w:rsidRPr="00EF42C0">
              <w:rPr>
                <w:rFonts w:cstheme="minorHAnsi"/>
                <w:iCs/>
                <w:sz w:val="36"/>
                <w:szCs w:val="32"/>
              </w:rPr>
              <w:t xml:space="preserve">Daedalus and Icarus </w:t>
            </w:r>
            <w:r>
              <w:rPr>
                <w:rFonts w:cstheme="minorHAnsi"/>
                <w:iCs/>
                <w:sz w:val="36"/>
                <w:szCs w:val="32"/>
              </w:rPr>
              <w:t>make wings to try and escape.</w:t>
            </w:r>
          </w:p>
        </w:tc>
      </w:tr>
      <w:tr w:rsidR="00D238AF" w14:paraId="19D27CBC" w14:textId="77777777" w:rsidTr="00464468">
        <w:tc>
          <w:tcPr>
            <w:tcW w:w="795" w:type="dxa"/>
            <w:tcBorders>
              <w:top w:val="double" w:sz="4" w:space="0" w:color="FF6600"/>
              <w:left w:val="double" w:sz="4" w:space="0" w:color="FF6600"/>
              <w:bottom w:val="double" w:sz="4" w:space="0" w:color="FF6600"/>
              <w:right w:val="double" w:sz="4" w:space="0" w:color="FF6600"/>
            </w:tcBorders>
          </w:tcPr>
          <w:p w14:paraId="7FE14AD6" w14:textId="40FDC880" w:rsidR="00D238AF" w:rsidRPr="00EF42C0" w:rsidRDefault="00D238AF" w:rsidP="00D238AF">
            <w:pPr>
              <w:spacing w:after="200" w:line="276" w:lineRule="auto"/>
              <w:jc w:val="center"/>
              <w:rPr>
                <w:rFonts w:cstheme="minorHAnsi"/>
                <w:iCs/>
                <w:sz w:val="36"/>
                <w:szCs w:val="32"/>
              </w:rPr>
            </w:pPr>
            <w:r>
              <w:rPr>
                <w:rFonts w:cstheme="minorHAnsi"/>
                <w:iCs/>
                <w:sz w:val="36"/>
                <w:szCs w:val="32"/>
              </w:rPr>
              <w:t>5</w:t>
            </w:r>
          </w:p>
        </w:tc>
        <w:tc>
          <w:tcPr>
            <w:tcW w:w="13724" w:type="dxa"/>
            <w:tcBorders>
              <w:top w:val="double" w:sz="4" w:space="0" w:color="FF6600"/>
              <w:left w:val="double" w:sz="4" w:space="0" w:color="FF6600"/>
              <w:bottom w:val="double" w:sz="4" w:space="0" w:color="FF6600"/>
              <w:right w:val="double" w:sz="4" w:space="0" w:color="FF6600"/>
            </w:tcBorders>
          </w:tcPr>
          <w:p w14:paraId="0100E15E" w14:textId="77777777" w:rsidR="00D238AF" w:rsidRPr="00BA01FF" w:rsidRDefault="00D238AF" w:rsidP="00464468">
            <w:pPr>
              <w:spacing w:after="200" w:line="276" w:lineRule="auto"/>
              <w:rPr>
                <w:rFonts w:cstheme="minorHAnsi"/>
                <w:sz w:val="36"/>
                <w:szCs w:val="32"/>
              </w:rPr>
            </w:pPr>
            <w:r w:rsidRPr="00EF42C0">
              <w:rPr>
                <w:rFonts w:cstheme="minorHAnsi"/>
                <w:iCs/>
                <w:sz w:val="36"/>
                <w:szCs w:val="32"/>
              </w:rPr>
              <w:t>Daedalus and Icarus fix their wings and prepare to leave – Daedalus warns Icarus about flying too close to the sun</w:t>
            </w:r>
            <w:r>
              <w:rPr>
                <w:rFonts w:cstheme="minorHAnsi"/>
                <w:iCs/>
                <w:sz w:val="36"/>
                <w:szCs w:val="32"/>
              </w:rPr>
              <w:t>.</w:t>
            </w:r>
          </w:p>
        </w:tc>
      </w:tr>
      <w:tr w:rsidR="00D238AF" w14:paraId="14B6BE26" w14:textId="77777777" w:rsidTr="00464468">
        <w:tc>
          <w:tcPr>
            <w:tcW w:w="795" w:type="dxa"/>
            <w:tcBorders>
              <w:top w:val="double" w:sz="4" w:space="0" w:color="FF6600"/>
              <w:left w:val="double" w:sz="4" w:space="0" w:color="FF6600"/>
              <w:bottom w:val="double" w:sz="4" w:space="0" w:color="FF6600"/>
              <w:right w:val="double" w:sz="4" w:space="0" w:color="FF6600"/>
            </w:tcBorders>
          </w:tcPr>
          <w:p w14:paraId="3B080ADF" w14:textId="59F9C589" w:rsidR="00D238AF" w:rsidRPr="00EF42C0" w:rsidRDefault="00D238AF" w:rsidP="00D238AF">
            <w:pPr>
              <w:spacing w:after="200" w:line="276" w:lineRule="auto"/>
              <w:jc w:val="center"/>
              <w:rPr>
                <w:rFonts w:cstheme="minorHAnsi"/>
                <w:iCs/>
                <w:sz w:val="36"/>
                <w:szCs w:val="32"/>
              </w:rPr>
            </w:pPr>
            <w:r>
              <w:rPr>
                <w:rFonts w:cstheme="minorHAnsi"/>
                <w:iCs/>
                <w:sz w:val="36"/>
                <w:szCs w:val="32"/>
              </w:rPr>
              <w:t>1</w:t>
            </w:r>
          </w:p>
        </w:tc>
        <w:tc>
          <w:tcPr>
            <w:tcW w:w="13724" w:type="dxa"/>
            <w:tcBorders>
              <w:top w:val="double" w:sz="4" w:space="0" w:color="FF6600"/>
              <w:left w:val="double" w:sz="4" w:space="0" w:color="FF6600"/>
              <w:bottom w:val="double" w:sz="4" w:space="0" w:color="FF6600"/>
              <w:right w:val="double" w:sz="4" w:space="0" w:color="FF6600"/>
            </w:tcBorders>
          </w:tcPr>
          <w:p w14:paraId="3E95D26F" w14:textId="77777777" w:rsidR="00D238AF" w:rsidRPr="00BA01FF" w:rsidRDefault="00D238AF" w:rsidP="00464468">
            <w:pPr>
              <w:spacing w:after="200" w:line="276" w:lineRule="auto"/>
              <w:rPr>
                <w:rFonts w:cstheme="minorHAnsi"/>
                <w:sz w:val="36"/>
                <w:szCs w:val="32"/>
              </w:rPr>
            </w:pPr>
            <w:r w:rsidRPr="00EF42C0">
              <w:rPr>
                <w:rFonts w:cstheme="minorHAnsi"/>
                <w:iCs/>
                <w:sz w:val="36"/>
                <w:szCs w:val="32"/>
              </w:rPr>
              <w:t>Daedalus builds a maze for the Minotaur at King Minos’s request</w:t>
            </w:r>
            <w:r>
              <w:rPr>
                <w:rFonts w:cstheme="minorHAnsi"/>
                <w:iCs/>
                <w:sz w:val="36"/>
                <w:szCs w:val="32"/>
              </w:rPr>
              <w:t>.</w:t>
            </w:r>
          </w:p>
        </w:tc>
      </w:tr>
      <w:tr w:rsidR="00D238AF" w14:paraId="744864B9" w14:textId="77777777" w:rsidTr="00464468">
        <w:tc>
          <w:tcPr>
            <w:tcW w:w="795" w:type="dxa"/>
            <w:tcBorders>
              <w:top w:val="double" w:sz="4" w:space="0" w:color="FF6600"/>
              <w:left w:val="double" w:sz="4" w:space="0" w:color="FF6600"/>
              <w:bottom w:val="double" w:sz="4" w:space="0" w:color="FF6600"/>
              <w:right w:val="double" w:sz="4" w:space="0" w:color="FF6600"/>
            </w:tcBorders>
          </w:tcPr>
          <w:p w14:paraId="41A978C5" w14:textId="53C280AC" w:rsidR="00D238AF" w:rsidRPr="00EF42C0" w:rsidRDefault="00D238AF" w:rsidP="00D238AF">
            <w:pPr>
              <w:spacing w:after="200" w:line="276" w:lineRule="auto"/>
              <w:jc w:val="center"/>
              <w:rPr>
                <w:rFonts w:cstheme="minorHAnsi"/>
                <w:iCs/>
                <w:sz w:val="36"/>
                <w:szCs w:val="32"/>
              </w:rPr>
            </w:pPr>
            <w:r>
              <w:rPr>
                <w:rFonts w:cstheme="minorHAnsi"/>
                <w:iCs/>
                <w:sz w:val="36"/>
                <w:szCs w:val="32"/>
              </w:rPr>
              <w:t>7</w:t>
            </w:r>
          </w:p>
        </w:tc>
        <w:tc>
          <w:tcPr>
            <w:tcW w:w="13724" w:type="dxa"/>
            <w:tcBorders>
              <w:top w:val="double" w:sz="4" w:space="0" w:color="FF6600"/>
              <w:left w:val="double" w:sz="4" w:space="0" w:color="FF6600"/>
              <w:bottom w:val="double" w:sz="4" w:space="0" w:color="FF6600"/>
              <w:right w:val="double" w:sz="4" w:space="0" w:color="FF6600"/>
            </w:tcBorders>
          </w:tcPr>
          <w:p w14:paraId="1D8AE38D" w14:textId="77777777" w:rsidR="00D238AF" w:rsidRPr="00BA01FF" w:rsidRDefault="00D238AF" w:rsidP="00464468">
            <w:pPr>
              <w:spacing w:after="200" w:line="276" w:lineRule="auto"/>
              <w:rPr>
                <w:rFonts w:cstheme="minorHAnsi"/>
                <w:sz w:val="36"/>
                <w:szCs w:val="32"/>
              </w:rPr>
            </w:pPr>
            <w:r w:rsidRPr="00EF42C0">
              <w:rPr>
                <w:rFonts w:cstheme="minorHAnsi"/>
                <w:iCs/>
                <w:sz w:val="36"/>
                <w:szCs w:val="32"/>
              </w:rPr>
              <w:t>Icarus flies too close to the sun</w:t>
            </w:r>
            <w:r>
              <w:rPr>
                <w:rFonts w:cstheme="minorHAnsi"/>
                <w:iCs/>
                <w:sz w:val="36"/>
                <w:szCs w:val="32"/>
              </w:rPr>
              <w:t xml:space="preserve">, </w:t>
            </w:r>
            <w:r w:rsidRPr="00EF42C0">
              <w:rPr>
                <w:rFonts w:cstheme="minorHAnsi"/>
                <w:iCs/>
                <w:sz w:val="36"/>
                <w:szCs w:val="32"/>
              </w:rPr>
              <w:t xml:space="preserve">his wings </w:t>
            </w:r>
            <w:proofErr w:type="gramStart"/>
            <w:r w:rsidRPr="00EF42C0">
              <w:rPr>
                <w:rFonts w:cstheme="minorHAnsi"/>
                <w:iCs/>
                <w:sz w:val="36"/>
                <w:szCs w:val="32"/>
              </w:rPr>
              <w:t>melt</w:t>
            </w:r>
            <w:proofErr w:type="gramEnd"/>
            <w:r w:rsidRPr="00EF42C0">
              <w:rPr>
                <w:rFonts w:cstheme="minorHAnsi"/>
                <w:iCs/>
                <w:sz w:val="36"/>
                <w:szCs w:val="32"/>
              </w:rPr>
              <w:t xml:space="preserve"> and he falls into the sea</w:t>
            </w:r>
            <w:r>
              <w:rPr>
                <w:rFonts w:cstheme="minorHAnsi"/>
                <w:iCs/>
                <w:sz w:val="36"/>
                <w:szCs w:val="32"/>
              </w:rPr>
              <w:t>.</w:t>
            </w:r>
          </w:p>
        </w:tc>
      </w:tr>
      <w:tr w:rsidR="00D238AF" w14:paraId="2CD431D2" w14:textId="77777777" w:rsidTr="00464468">
        <w:tc>
          <w:tcPr>
            <w:tcW w:w="795" w:type="dxa"/>
            <w:tcBorders>
              <w:top w:val="double" w:sz="4" w:space="0" w:color="FF6600"/>
              <w:left w:val="double" w:sz="4" w:space="0" w:color="FF6600"/>
              <w:bottom w:val="double" w:sz="4" w:space="0" w:color="FF6600"/>
              <w:right w:val="double" w:sz="4" w:space="0" w:color="FF6600"/>
            </w:tcBorders>
          </w:tcPr>
          <w:p w14:paraId="184CF882" w14:textId="705126B0" w:rsidR="00D238AF" w:rsidRPr="00EF42C0" w:rsidRDefault="00D238AF" w:rsidP="00D238AF">
            <w:pPr>
              <w:spacing w:after="200" w:line="276" w:lineRule="auto"/>
              <w:jc w:val="center"/>
              <w:rPr>
                <w:rFonts w:cstheme="minorHAnsi"/>
                <w:iCs/>
                <w:sz w:val="36"/>
                <w:szCs w:val="32"/>
              </w:rPr>
            </w:pPr>
            <w:r>
              <w:rPr>
                <w:rFonts w:cstheme="minorHAnsi"/>
                <w:iCs/>
                <w:sz w:val="36"/>
                <w:szCs w:val="32"/>
              </w:rPr>
              <w:t>3</w:t>
            </w:r>
          </w:p>
        </w:tc>
        <w:tc>
          <w:tcPr>
            <w:tcW w:w="13724" w:type="dxa"/>
            <w:tcBorders>
              <w:top w:val="double" w:sz="4" w:space="0" w:color="FF6600"/>
              <w:left w:val="double" w:sz="4" w:space="0" w:color="FF6600"/>
              <w:bottom w:val="double" w:sz="4" w:space="0" w:color="FF6600"/>
              <w:right w:val="double" w:sz="4" w:space="0" w:color="FF6600"/>
            </w:tcBorders>
          </w:tcPr>
          <w:p w14:paraId="5BE64AE6" w14:textId="77777777" w:rsidR="00D238AF" w:rsidRPr="00BA01FF" w:rsidRDefault="00D238AF" w:rsidP="00464468">
            <w:pPr>
              <w:spacing w:after="200" w:line="276" w:lineRule="auto"/>
              <w:rPr>
                <w:rFonts w:cstheme="minorHAnsi"/>
                <w:sz w:val="36"/>
                <w:szCs w:val="32"/>
              </w:rPr>
            </w:pPr>
            <w:r w:rsidRPr="00EF42C0">
              <w:rPr>
                <w:rFonts w:cstheme="minorHAnsi"/>
                <w:iCs/>
                <w:sz w:val="36"/>
                <w:szCs w:val="32"/>
              </w:rPr>
              <w:t>Daedalus and Icarus are stuck in a tower for years</w:t>
            </w:r>
            <w:r>
              <w:rPr>
                <w:rFonts w:cstheme="minorHAnsi"/>
                <w:iCs/>
                <w:sz w:val="36"/>
                <w:szCs w:val="32"/>
              </w:rPr>
              <w:t>.</w:t>
            </w:r>
          </w:p>
        </w:tc>
      </w:tr>
      <w:tr w:rsidR="00D238AF" w14:paraId="51759050" w14:textId="77777777" w:rsidTr="00464468">
        <w:tc>
          <w:tcPr>
            <w:tcW w:w="795" w:type="dxa"/>
            <w:tcBorders>
              <w:top w:val="double" w:sz="4" w:space="0" w:color="FF6600"/>
              <w:left w:val="double" w:sz="4" w:space="0" w:color="FF6600"/>
              <w:bottom w:val="double" w:sz="4" w:space="0" w:color="FF6600"/>
              <w:right w:val="double" w:sz="4" w:space="0" w:color="FF6600"/>
            </w:tcBorders>
          </w:tcPr>
          <w:p w14:paraId="63881E14" w14:textId="6301B67B" w:rsidR="00D238AF" w:rsidRPr="00EF42C0" w:rsidRDefault="00D238AF" w:rsidP="00D238AF">
            <w:pPr>
              <w:spacing w:after="200" w:line="276" w:lineRule="auto"/>
              <w:jc w:val="center"/>
              <w:rPr>
                <w:rFonts w:cstheme="minorHAnsi"/>
                <w:iCs/>
                <w:sz w:val="36"/>
                <w:szCs w:val="32"/>
              </w:rPr>
            </w:pPr>
            <w:r>
              <w:rPr>
                <w:rFonts w:cstheme="minorHAnsi"/>
                <w:iCs/>
                <w:sz w:val="36"/>
                <w:szCs w:val="32"/>
              </w:rPr>
              <w:t>6</w:t>
            </w:r>
          </w:p>
        </w:tc>
        <w:tc>
          <w:tcPr>
            <w:tcW w:w="13724" w:type="dxa"/>
            <w:tcBorders>
              <w:top w:val="double" w:sz="4" w:space="0" w:color="FF6600"/>
              <w:left w:val="double" w:sz="4" w:space="0" w:color="FF6600"/>
              <w:bottom w:val="double" w:sz="4" w:space="0" w:color="FF6600"/>
              <w:right w:val="double" w:sz="4" w:space="0" w:color="FF6600"/>
            </w:tcBorders>
          </w:tcPr>
          <w:p w14:paraId="77F6C878" w14:textId="77777777" w:rsidR="00D238AF" w:rsidRPr="00BA01FF" w:rsidRDefault="00D238AF" w:rsidP="00464468">
            <w:pPr>
              <w:spacing w:after="200" w:line="276" w:lineRule="auto"/>
              <w:rPr>
                <w:rFonts w:cstheme="minorHAnsi"/>
                <w:sz w:val="36"/>
                <w:szCs w:val="32"/>
              </w:rPr>
            </w:pPr>
            <w:r w:rsidRPr="00EF42C0">
              <w:rPr>
                <w:rFonts w:cstheme="minorHAnsi"/>
                <w:iCs/>
                <w:sz w:val="36"/>
                <w:szCs w:val="32"/>
              </w:rPr>
              <w:t xml:space="preserve">Daedalus and Icarus fly </w:t>
            </w:r>
            <w:proofErr w:type="gramStart"/>
            <w:r w:rsidRPr="00EF42C0">
              <w:rPr>
                <w:rFonts w:cstheme="minorHAnsi"/>
                <w:iCs/>
                <w:sz w:val="36"/>
                <w:szCs w:val="32"/>
              </w:rPr>
              <w:t>away</w:t>
            </w:r>
            <w:proofErr w:type="gramEnd"/>
            <w:r w:rsidRPr="00EF42C0">
              <w:rPr>
                <w:rFonts w:cstheme="minorHAnsi"/>
                <w:iCs/>
                <w:sz w:val="36"/>
                <w:szCs w:val="32"/>
              </w:rPr>
              <w:t xml:space="preserve"> but Icarus doesn’t stick to th</w:t>
            </w:r>
            <w:r>
              <w:rPr>
                <w:rFonts w:cstheme="minorHAnsi"/>
                <w:iCs/>
                <w:sz w:val="36"/>
                <w:szCs w:val="32"/>
              </w:rPr>
              <w:t>e plan.</w:t>
            </w:r>
          </w:p>
        </w:tc>
      </w:tr>
      <w:bookmarkEnd w:id="0"/>
    </w:tbl>
    <w:p w14:paraId="656E0CEE" w14:textId="77777777" w:rsidR="00740897" w:rsidRDefault="00740897"/>
    <w:sectPr w:rsidR="00740897" w:rsidSect="00560616">
      <w:pgSz w:w="12240" w:h="15840" w:code="1"/>
      <w:pgMar w:top="864" w:right="576"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A404C"/>
    <w:multiLevelType w:val="hybridMultilevel"/>
    <w:tmpl w:val="587E331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897"/>
    <w:rsid w:val="00560616"/>
    <w:rsid w:val="00740897"/>
    <w:rsid w:val="00CD3C18"/>
    <w:rsid w:val="00D2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B557"/>
  <w15:chartTrackingRefBased/>
  <w15:docId w15:val="{1757DEBC-DB4E-4034-8B70-3414824D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0897"/>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897"/>
    <w:pPr>
      <w:ind w:left="720"/>
      <w:contextualSpacing/>
    </w:pPr>
  </w:style>
  <w:style w:type="table" w:styleId="TableGrid">
    <w:name w:val="Table Grid"/>
    <w:basedOn w:val="TableNormal"/>
    <w:uiPriority w:val="59"/>
    <w:rsid w:val="00D238AF"/>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Miles</dc:creator>
  <cp:keywords/>
  <dc:description/>
  <cp:lastModifiedBy>Sarah Miles</cp:lastModifiedBy>
  <cp:revision>2</cp:revision>
  <dcterms:created xsi:type="dcterms:W3CDTF">2020-07-04T14:16:00Z</dcterms:created>
  <dcterms:modified xsi:type="dcterms:W3CDTF">2020-07-08T09:37:00Z</dcterms:modified>
</cp:coreProperties>
</file>